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315"/>
        <w:gridCol w:w="3405"/>
        <w:tblGridChange w:id="0">
          <w:tblGrid>
            <w:gridCol w:w="3495"/>
            <w:gridCol w:w="3315"/>
            <w:gridCol w:w="340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gridSpan w:val="3"/>
            <w:tcBorders>
              <w:top w:color="4fc3cd" w:space="0" w:sz="12" w:val="single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6267450" cy="469900"/>
                    <wp:effectExtent b="0" l="0" r="0" t="0"/>
                    <wp:docPr id="7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8"/>
                            <a:srcRect b="0" l="177" r="176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67450" cy="4699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5" w:hRule="atLeast"/>
          <w:tblHeader w:val="0"/>
        </w:trPr>
        <w:tc>
          <w:tcPr>
            <w:gridSpan w:val="3"/>
            <w:tcBorders>
              <w:top w:color="000000" w:space="0" w:sz="0" w:val="nil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4"/>
                <w:szCs w:val="24"/>
                <w:rtl w:val="0"/>
              </w:rPr>
              <w:t xml:space="preserve">Chapter 6 – Gameplay: Creating the Experience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Rules of Play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Victory Condition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Loss Condition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Interactivity Modes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Player-to-Game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Player-to-Player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Player-to-Developer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Player-to-Platform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Game Theory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Zero-Sum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Non Zero-Sum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Challenges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Implicit &amp; Explicit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Perfect &amp; Imperfect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Intrinsic &amp; Extrinsic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Spatial Awareness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Pattern Recognition &amp; Matching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Resource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Reaction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Challenges &amp; Game 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Static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Dynamic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Economy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Gameplay &amp; Documentation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4fc3cd" w:space="0" w:sz="12" w:val="single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/>
              <w:drawing>
                <wp:inline distB="114300" distT="114300" distL="114300" distR="114300">
                  <wp:extent cx="1862138" cy="499903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343" l="0" r="0" t="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499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4fc3cd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0"/>
                <w:szCs w:val="20"/>
                <w:rtl w:val="0"/>
              </w:rPr>
              <w:t xml:space="preserve">       © 2022 Jeannie Novak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2F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2RTzg0-WA4xT0N7RvssgRA9BVQWjkoR7/view?usp=share_link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77Ven0/IbMf7weqmCElmydcjLg==">CgMxLjA4AHIhMXZ0bEpqemViVE1zVlhHU09PajlXaTdIb3JVVDhXakdM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