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left"/>
        <w:rPr>
          <w:rFonts w:ascii="Roboto Condensed" w:cs="Roboto Condensed" w:eastAsia="Roboto Condensed" w:hAnsi="Roboto Condensed"/>
          <w:sz w:val="22"/>
          <w:szCs w:val="22"/>
        </w:rPr>
      </w:pP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97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Condensed" w:cs="Roboto Condensed" w:eastAsia="Roboto Condensed" w:hAnsi="Roboto Condensed"/>
                <w:sz w:val="22"/>
                <w:szCs w:val="22"/>
              </w:rPr>
            </w:pPr>
            <w:hyperlink r:id="rId7">
              <w:r w:rsidDel="00000000" w:rsidR="00000000" w:rsidRPr="00000000">
                <w:rPr>
                  <w:rFonts w:ascii="Roboto Condensed" w:cs="Roboto Condensed" w:eastAsia="Roboto Condensed" w:hAnsi="Roboto Condensed"/>
                  <w:color w:val="1155cc"/>
                  <w:sz w:val="22"/>
                  <w:szCs w:val="22"/>
                  <w:u w:val="single"/>
                </w:rPr>
                <w:drawing>
                  <wp:inline distB="114300" distT="114300" distL="114300" distR="114300">
                    <wp:extent cx="6265339" cy="467725"/>
                    <wp:effectExtent b="0" l="0" r="0" t="0"/>
                    <wp:docPr id="7" name="image2.png"/>
                    <a:graphic>
                      <a:graphicData uri="http://schemas.openxmlformats.org/drawingml/2006/picture">
                        <pic:pic>
                          <pic:nvPicPr>
                            <pic:cNvPr id="0" name="image2.png"/>
                            <pic:cNvPicPr preferRelativeResize="0"/>
                          </pic:nvPicPr>
                          <pic:blipFill>
                            <a:blip r:embed="rId8"/>
                            <a:srcRect b="0" l="177" r="176" t="0"/>
                            <a:stretch>
                              <a:fillRect/>
                            </a:stretch>
                          </pic:blipFill>
                          <pic:spPr>
                            <a:xfrm>
                              <a:off x="0" y="0"/>
                              <a:ext cx="6265339" cy="467725"/>
                            </a:xfrm>
                            <a:prstGeom prst="rect"/>
                            <a:ln/>
                          </pic:spPr>
                        </pic:pic>
                      </a:graphicData>
                    </a:graphic>
                  </wp:inline>
                </w:drawing>
              </w:r>
            </w:hyperlink>
            <w:r w:rsidDel="00000000" w:rsidR="00000000" w:rsidRPr="00000000">
              <w:rPr>
                <w:rtl w:val="0"/>
              </w:rPr>
            </w:r>
          </w:p>
        </w:tc>
      </w:tr>
      <w:tr>
        <w:trPr>
          <w:cantSplit w:val="0"/>
          <w:trHeight w:val="10875"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05">
            <w:pPr>
              <w:keepLines w:val="1"/>
              <w:spacing w:line="240" w:lineRule="auto"/>
              <w:ind w:right="165"/>
              <w:jc w:val="cente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rtl w:val="0"/>
              </w:rPr>
              <w:t xml:space="preserve">ACTIVITY WORKSHEET</w:t>
            </w:r>
            <w:r w:rsidDel="00000000" w:rsidR="00000000" w:rsidRPr="00000000">
              <w:rPr>
                <w:rFonts w:ascii="Roboto Condensed" w:cs="Roboto Condensed" w:eastAsia="Roboto Condensed" w:hAnsi="Roboto Condensed"/>
                <w:b w:val="1"/>
                <w:sz w:val="22"/>
                <w:szCs w:val="22"/>
                <w:rtl w:val="0"/>
              </w:rPr>
              <w:br w:type="textWrapping"/>
              <w:t xml:space="preserve">PROTOTYPE PLANNING</w:t>
            </w:r>
          </w:p>
          <w:p w:rsidR="00000000" w:rsidDel="00000000" w:rsidP="00000000" w:rsidRDefault="00000000" w:rsidRPr="00000000" w14:paraId="00000006">
            <w:pPr>
              <w:keepLines w:val="1"/>
              <w:spacing w:after="160" w:line="240" w:lineRule="auto"/>
              <w:rPr>
                <w:rFonts w:ascii="Roboto Condensed" w:cs="Roboto Condensed" w:eastAsia="Roboto Condensed" w:hAnsi="Roboto Condensed"/>
                <w:b w:val="1"/>
                <w:sz w:val="22"/>
                <w:szCs w:val="22"/>
              </w:rPr>
            </w:pPr>
            <w:r w:rsidDel="00000000" w:rsidR="00000000" w:rsidRPr="00000000">
              <w:rPr>
                <w:rtl w:val="0"/>
              </w:rPr>
            </w:r>
          </w:p>
          <w:p w:rsidR="00000000" w:rsidDel="00000000" w:rsidP="00000000" w:rsidRDefault="00000000" w:rsidRPr="00000000" w14:paraId="00000007">
            <w:pPr>
              <w:keepLines w:val="1"/>
              <w:spacing w:after="160"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Game Title</w:t>
            </w:r>
            <w:r w:rsidDel="00000000" w:rsidR="00000000" w:rsidRPr="00000000">
              <w:rPr>
                <w:rFonts w:ascii="Roboto Condensed" w:cs="Roboto Condensed" w:eastAsia="Roboto Condensed" w:hAnsi="Roboto Condensed"/>
                <w:sz w:val="22"/>
                <w:szCs w:val="22"/>
                <w:rtl w:val="0"/>
              </w:rPr>
              <w:t xml:space="preserve">: ___________________________________________</w:t>
              <w:br w:type="textWrapping"/>
            </w:r>
          </w:p>
          <w:p w:rsidR="00000000" w:rsidDel="00000000" w:rsidP="00000000" w:rsidRDefault="00000000" w:rsidRPr="00000000" w14:paraId="00000008">
            <w:pPr>
              <w:keepLines w:val="1"/>
              <w:spacing w:after="160" w:line="240" w:lineRule="auto"/>
              <w:rPr>
                <w:rFonts w:ascii="Roboto Condensed" w:cs="Roboto Condensed" w:eastAsia="Roboto Condensed" w:hAnsi="Roboto Condensed"/>
                <w:color w:val="2e2e2e"/>
                <w:sz w:val="22"/>
                <w:szCs w:val="22"/>
              </w:rPr>
            </w:pPr>
            <w:r w:rsidDel="00000000" w:rsidR="00000000" w:rsidRPr="00000000">
              <w:rPr>
                <w:rFonts w:ascii="Roboto Condensed" w:cs="Roboto Condensed" w:eastAsia="Roboto Condensed" w:hAnsi="Roboto Condensed"/>
                <w:b w:val="1"/>
                <w:sz w:val="22"/>
                <w:szCs w:val="22"/>
                <w:rtl w:val="0"/>
              </w:rPr>
              <w:t xml:space="preserve">Genre</w:t>
            </w:r>
            <w:r w:rsidDel="00000000" w:rsidR="00000000" w:rsidRPr="00000000">
              <w:rPr>
                <w:rFonts w:ascii="Roboto Condensed" w:cs="Roboto Condensed" w:eastAsia="Roboto Condensed" w:hAnsi="Roboto Condensed"/>
                <w:sz w:val="22"/>
                <w:szCs w:val="22"/>
                <w:rtl w:val="0"/>
              </w:rPr>
              <w:t xml:space="preserve">: ___________________________________________</w:t>
              <w:br w:type="textWrapping"/>
              <w:t xml:space="preserve">(Tie your genre to your game mechanics. For example, a </w:t>
            </w:r>
            <w:r w:rsidDel="00000000" w:rsidR="00000000" w:rsidRPr="00000000">
              <w:rPr>
                <w:rFonts w:ascii="Roboto Condensed" w:cs="Roboto Condensed" w:eastAsia="Roboto Condensed" w:hAnsi="Roboto Condensed"/>
                <w:i w:val="1"/>
                <w:sz w:val="22"/>
                <w:szCs w:val="22"/>
                <w:rtl w:val="0"/>
              </w:rPr>
              <w:t xml:space="preserve">strategy</w:t>
            </w:r>
            <w:r w:rsidDel="00000000" w:rsidR="00000000" w:rsidRPr="00000000">
              <w:rPr>
                <w:rFonts w:ascii="Roboto Condensed" w:cs="Roboto Condensed" w:eastAsia="Roboto Condensed" w:hAnsi="Roboto Condensed"/>
                <w:sz w:val="22"/>
                <w:szCs w:val="22"/>
                <w:rtl w:val="0"/>
              </w:rPr>
              <w:t xml:space="preserve"> game might focus on management using cards as resources – and a </w:t>
            </w:r>
            <w:r w:rsidDel="00000000" w:rsidR="00000000" w:rsidRPr="00000000">
              <w:rPr>
                <w:rFonts w:ascii="Roboto Condensed" w:cs="Roboto Condensed" w:eastAsia="Roboto Condensed" w:hAnsi="Roboto Condensed"/>
                <w:i w:val="1"/>
                <w:sz w:val="22"/>
                <w:szCs w:val="22"/>
                <w:rtl w:val="0"/>
              </w:rPr>
              <w:t xml:space="preserve">puzzle</w:t>
            </w:r>
            <w:r w:rsidDel="00000000" w:rsidR="00000000" w:rsidRPr="00000000">
              <w:rPr>
                <w:rFonts w:ascii="Roboto Condensed" w:cs="Roboto Condensed" w:eastAsia="Roboto Condensed" w:hAnsi="Roboto Condensed"/>
                <w:sz w:val="22"/>
                <w:szCs w:val="22"/>
                <w:rtl w:val="0"/>
              </w:rPr>
              <w:t xml:space="preserve"> game could involve pattern recognition and matching that could be accomplished through movement across the game field. Avoid the </w:t>
            </w:r>
            <w:r w:rsidDel="00000000" w:rsidR="00000000" w:rsidRPr="00000000">
              <w:rPr>
                <w:rFonts w:ascii="Roboto Condensed" w:cs="Roboto Condensed" w:eastAsia="Roboto Condensed" w:hAnsi="Roboto Condensed"/>
                <w:i w:val="1"/>
                <w:sz w:val="22"/>
                <w:szCs w:val="22"/>
                <w:rtl w:val="0"/>
              </w:rPr>
              <w:t xml:space="preserve">trivia/quiz </w:t>
            </w:r>
            <w:r w:rsidDel="00000000" w:rsidR="00000000" w:rsidRPr="00000000">
              <w:rPr>
                <w:rFonts w:ascii="Roboto Condensed" w:cs="Roboto Condensed" w:eastAsia="Roboto Condensed" w:hAnsi="Roboto Condensed"/>
                <w:sz w:val="22"/>
                <w:szCs w:val="22"/>
                <w:rtl w:val="0"/>
              </w:rPr>
              <w:t xml:space="preserve">genre!)</w:t>
              <w:br w:type="textWrapping"/>
            </w:r>
            <w:r w:rsidDel="00000000" w:rsidR="00000000" w:rsidRPr="00000000">
              <w:rPr>
                <w:rtl w:val="0"/>
              </w:rPr>
            </w:r>
          </w:p>
          <w:p w:rsidR="00000000" w:rsidDel="00000000" w:rsidP="00000000" w:rsidRDefault="00000000" w:rsidRPr="00000000" w14:paraId="00000009">
            <w:pPr>
              <w:keepLines w:val="1"/>
              <w:spacing w:after="160"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Goal</w:t>
            </w:r>
            <w:r w:rsidDel="00000000" w:rsidR="00000000" w:rsidRPr="00000000">
              <w:rPr>
                <w:rFonts w:ascii="Roboto Condensed" w:cs="Roboto Condensed" w:eastAsia="Roboto Condensed" w:hAnsi="Roboto Condensed"/>
                <w:sz w:val="22"/>
                <w:szCs w:val="22"/>
                <w:rtl w:val="0"/>
              </w:rPr>
              <w:t xml:space="preserve">: ___________________________________________</w:t>
              <w:br w:type="textWrapping"/>
              <w:t xml:space="preserve">(What’s the purpose of your game? Are you trying to solve a particular problem? Games aren’t always developed for purely entertainment purposes – although </w:t>
            </w:r>
            <w:r w:rsidDel="00000000" w:rsidR="00000000" w:rsidRPr="00000000">
              <w:rPr>
                <w:rFonts w:ascii="Roboto Condensed" w:cs="Roboto Condensed" w:eastAsia="Roboto Condensed" w:hAnsi="Roboto Condensed"/>
                <w:i w:val="1"/>
                <w:sz w:val="22"/>
                <w:szCs w:val="22"/>
                <w:rtl w:val="0"/>
              </w:rPr>
              <w:t xml:space="preserve">entertainment </w:t>
            </w:r>
            <w:r w:rsidDel="00000000" w:rsidR="00000000" w:rsidRPr="00000000">
              <w:rPr>
                <w:rFonts w:ascii="Roboto Condensed" w:cs="Roboto Condensed" w:eastAsia="Roboto Condensed" w:hAnsi="Roboto Condensed"/>
                <w:sz w:val="22"/>
                <w:szCs w:val="22"/>
                <w:rtl w:val="0"/>
              </w:rPr>
              <w:t xml:space="preserve">is definitely a viable goal!)</w:t>
              <w:br w:type="textWrapping"/>
            </w:r>
          </w:p>
          <w:p w:rsidR="00000000" w:rsidDel="00000000" w:rsidP="00000000" w:rsidRDefault="00000000" w:rsidRPr="00000000" w14:paraId="0000000A">
            <w:pPr>
              <w:keepLines w:val="1"/>
              <w:spacing w:after="160"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Challenges</w:t>
            </w:r>
            <w:r w:rsidDel="00000000" w:rsidR="00000000" w:rsidRPr="00000000">
              <w:rPr>
                <w:rFonts w:ascii="Roboto Condensed" w:cs="Roboto Condensed" w:eastAsia="Roboto Condensed" w:hAnsi="Roboto Condensed"/>
                <w:sz w:val="22"/>
                <w:szCs w:val="22"/>
                <w:rtl w:val="0"/>
              </w:rPr>
              <w:t xml:space="preserve">: List three challenges that a player might face in your game.</w:t>
              <w:br w:type="textWrapping"/>
              <w:br w:type="textWrapping"/>
              <w:t xml:space="preserve">Challenge 1) _________________________________________________________________</w:t>
            </w:r>
          </w:p>
          <w:p w:rsidR="00000000" w:rsidDel="00000000" w:rsidP="00000000" w:rsidRDefault="00000000" w:rsidRPr="00000000" w14:paraId="0000000B">
            <w:pPr>
              <w:keepLines w:val="1"/>
              <w:spacing w:after="160"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Challenge 2) _________________________________________________________________</w:t>
            </w:r>
          </w:p>
          <w:p w:rsidR="00000000" w:rsidDel="00000000" w:rsidP="00000000" w:rsidRDefault="00000000" w:rsidRPr="00000000" w14:paraId="0000000C">
            <w:pPr>
              <w:keepLines w:val="1"/>
              <w:spacing w:after="160" w:line="240" w:lineRule="auto"/>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sz w:val="22"/>
                <w:szCs w:val="22"/>
                <w:rtl w:val="0"/>
              </w:rPr>
              <w:t xml:space="preserve">Challenge 3) _________________________________________________________________</w:t>
              <w:br w:type="textWrapping"/>
            </w:r>
            <w:r w:rsidDel="00000000" w:rsidR="00000000" w:rsidRPr="00000000">
              <w:rPr>
                <w:rtl w:val="0"/>
              </w:rPr>
            </w:r>
          </w:p>
          <w:p w:rsidR="00000000" w:rsidDel="00000000" w:rsidP="00000000" w:rsidRDefault="00000000" w:rsidRPr="00000000" w14:paraId="0000000D">
            <w:pPr>
              <w:keepLines w:val="1"/>
              <w:spacing w:after="160"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Strategies</w:t>
            </w:r>
            <w:r w:rsidDel="00000000" w:rsidR="00000000" w:rsidRPr="00000000">
              <w:rPr>
                <w:rFonts w:ascii="Roboto Condensed" w:cs="Roboto Condensed" w:eastAsia="Roboto Condensed" w:hAnsi="Roboto Condensed"/>
                <w:sz w:val="22"/>
                <w:szCs w:val="22"/>
                <w:rtl w:val="0"/>
              </w:rPr>
              <w:t xml:space="preserve">: For each challenge listed above, identify </w:t>
            </w:r>
            <w:r w:rsidDel="00000000" w:rsidR="00000000" w:rsidRPr="00000000">
              <w:rPr>
                <w:rFonts w:ascii="Roboto Condensed" w:cs="Roboto Condensed" w:eastAsia="Roboto Condensed" w:hAnsi="Roboto Condensed"/>
                <w:i w:val="1"/>
                <w:sz w:val="22"/>
                <w:szCs w:val="22"/>
                <w:rtl w:val="0"/>
              </w:rPr>
              <w:t xml:space="preserve">three</w:t>
            </w:r>
            <w:r w:rsidDel="00000000" w:rsidR="00000000" w:rsidRPr="00000000">
              <w:rPr>
                <w:rFonts w:ascii="Roboto Condensed" w:cs="Roboto Condensed" w:eastAsia="Roboto Condensed" w:hAnsi="Roboto Condensed"/>
                <w:sz w:val="22"/>
                <w:szCs w:val="22"/>
                <w:rtl w:val="0"/>
              </w:rPr>
              <w:t xml:space="preserve"> strategies that can be used to address that challenge. Consider how each strategy can be visualized and how your game materials (dice, spinner, timer, cards, board, game bits) can be used to accomplish these strategies.</w:t>
            </w:r>
          </w:p>
          <w:p w:rsidR="00000000" w:rsidDel="00000000" w:rsidP="00000000" w:rsidRDefault="00000000" w:rsidRPr="00000000" w14:paraId="0000000E">
            <w:pPr>
              <w:keepLines w:val="1"/>
              <w:spacing w:after="160"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Challenge 1) _________________________________________________________________</w:t>
            </w:r>
          </w:p>
          <w:p w:rsidR="00000000" w:rsidDel="00000000" w:rsidP="00000000" w:rsidRDefault="00000000" w:rsidRPr="00000000" w14:paraId="0000000F">
            <w:pPr>
              <w:keepLines w:val="1"/>
              <w:spacing w:after="160"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Strategy A. ___________________________________________________________</w:t>
            </w:r>
          </w:p>
          <w:p w:rsidR="00000000" w:rsidDel="00000000" w:rsidP="00000000" w:rsidRDefault="00000000" w:rsidRPr="00000000" w14:paraId="00000010">
            <w:pPr>
              <w:keepLines w:val="1"/>
              <w:spacing w:after="160"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Strategy B. ___________________________________________________________</w:t>
            </w:r>
          </w:p>
          <w:p w:rsidR="00000000" w:rsidDel="00000000" w:rsidP="00000000" w:rsidRDefault="00000000" w:rsidRPr="00000000" w14:paraId="00000011">
            <w:pPr>
              <w:keepLines w:val="1"/>
              <w:spacing w:after="160"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Strategy C. ___________________________________________________________</w:t>
            </w:r>
          </w:p>
        </w:tc>
      </w:tr>
      <w:tr>
        <w:trPr>
          <w:cantSplit w:val="0"/>
          <w:trHeight w:val="1363"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5">
            <w:pPr>
              <w:widowControl w:val="0"/>
              <w:spacing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w:t>
            </w:r>
            <w:r w:rsidDel="00000000" w:rsidR="00000000" w:rsidRPr="00000000">
              <w:rPr>
                <w:rFonts w:ascii="Roboto Condensed" w:cs="Roboto Condensed" w:eastAsia="Roboto Condensed" w:hAnsi="Roboto Condensed"/>
                <w:sz w:val="22"/>
                <w:szCs w:val="22"/>
              </w:rPr>
              <w:drawing>
                <wp:inline distB="114300" distT="114300" distL="114300" distR="114300">
                  <wp:extent cx="1862138" cy="499903"/>
                  <wp:effectExtent b="0" l="0" r="0" t="0"/>
                  <wp:docPr id="9" name="image1.png"/>
                  <a:graphic>
                    <a:graphicData uri="http://schemas.openxmlformats.org/drawingml/2006/picture">
                      <pic:pic>
                        <pic:nvPicPr>
                          <pic:cNvPr id="0" name="image1.png"/>
                          <pic:cNvPicPr preferRelativeResize="0"/>
                        </pic:nvPicPr>
                        <pic:blipFill>
                          <a:blip r:embed="rId9"/>
                          <a:srcRect b="343"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Roboto Condensed" w:cs="Roboto Condensed" w:eastAsia="Roboto Condensed" w:hAnsi="Roboto Condensed"/>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right"/>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8">
            <w:pPr>
              <w:widowControl w:val="0"/>
              <w:spacing w:line="240" w:lineRule="auto"/>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w:t>
            </w:r>
          </w:p>
          <w:p w:rsidR="00000000" w:rsidDel="00000000" w:rsidP="00000000" w:rsidRDefault="00000000" w:rsidRPr="00000000" w14:paraId="00000019">
            <w:pPr>
              <w:widowControl w:val="0"/>
              <w:spacing w:line="240" w:lineRule="auto"/>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A">
            <w:pPr>
              <w:widowControl w:val="0"/>
              <w:spacing w:line="240" w:lineRule="auto"/>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color w:val="4fc3cd"/>
                <w:sz w:val="22"/>
                <w:szCs w:val="22"/>
                <w:rtl w:val="0"/>
              </w:rPr>
              <w:t xml:space="preserve">               © 2022 Jeannie Novak               </w:t>
            </w:r>
            <w:r w:rsidDel="00000000" w:rsidR="00000000" w:rsidRPr="00000000">
              <w:rPr>
                <w:rFonts w:ascii="Roboto Condensed" w:cs="Roboto Condensed" w:eastAsia="Roboto Condensed" w:hAnsi="Roboto Condensed"/>
                <w:sz w:val="22"/>
                <w:szCs w:val="22"/>
                <w:rtl w:val="0"/>
              </w:rPr>
              <w:t xml:space="preserve">   </w:t>
            </w:r>
          </w:p>
        </w:tc>
      </w:tr>
    </w:tbl>
    <w:p w:rsidR="00000000" w:rsidDel="00000000" w:rsidP="00000000" w:rsidRDefault="00000000" w:rsidRPr="00000000" w14:paraId="0000001B">
      <w:pPr>
        <w:tabs>
          <w:tab w:val="left" w:leader="none" w:pos="2556"/>
        </w:tabs>
        <w:spacing w:line="240" w:lineRule="auto"/>
        <w:rPr>
          <w:rFonts w:ascii="Roboto Condensed" w:cs="Roboto Condensed" w:eastAsia="Roboto Condensed" w:hAnsi="Roboto Condensed"/>
          <w:sz w:val="22"/>
          <w:szCs w:val="22"/>
          <w:vertAlign w:val="baseline"/>
        </w:rPr>
      </w:pPr>
      <w:r w:rsidDel="00000000" w:rsidR="00000000" w:rsidRPr="00000000">
        <w:rPr>
          <w:rFonts w:ascii="Roboto Condensed" w:cs="Roboto Condensed" w:eastAsia="Roboto Condensed" w:hAnsi="Roboto Condensed"/>
          <w:sz w:val="22"/>
          <w:szCs w:val="22"/>
          <w:vertAlign w:val="baseline"/>
          <w:rtl w:val="0"/>
        </w:rPr>
        <w:tab/>
      </w:r>
    </w:p>
    <w:p w:rsidR="00000000" w:rsidDel="00000000" w:rsidP="00000000" w:rsidRDefault="00000000" w:rsidRPr="00000000" w14:paraId="0000001C">
      <w:pPr>
        <w:spacing w:line="240" w:lineRule="auto"/>
        <w:rPr>
          <w:rFonts w:ascii="Roboto Condensed" w:cs="Roboto Condensed" w:eastAsia="Roboto Condensed" w:hAnsi="Roboto Condensed"/>
          <w:sz w:val="22"/>
          <w:szCs w:val="22"/>
        </w:rPr>
      </w:pPr>
      <w:r w:rsidDel="00000000" w:rsidR="00000000" w:rsidRPr="00000000">
        <w:rPr>
          <w:rtl w:val="0"/>
        </w:rPr>
      </w:r>
    </w:p>
    <w:tbl>
      <w:tblPr>
        <w:tblStyle w:val="Table2"/>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97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Roboto Condensed" w:cs="Roboto Condensed" w:eastAsia="Roboto Condensed" w:hAnsi="Roboto Condensed"/>
                <w:sz w:val="22"/>
                <w:szCs w:val="22"/>
              </w:rPr>
            </w:pPr>
            <w:hyperlink r:id="rId10">
              <w:r w:rsidDel="00000000" w:rsidR="00000000" w:rsidRPr="00000000">
                <w:rPr>
                  <w:rFonts w:ascii="Roboto Condensed" w:cs="Roboto Condensed" w:eastAsia="Roboto Condensed" w:hAnsi="Roboto Condensed"/>
                  <w:color w:val="1155cc"/>
                  <w:sz w:val="22"/>
                  <w:szCs w:val="22"/>
                  <w:u w:val="single"/>
                </w:rPr>
                <w:drawing>
                  <wp:inline distB="114300" distT="114300" distL="114300" distR="114300">
                    <wp:extent cx="6265339" cy="467725"/>
                    <wp:effectExtent b="0" l="0" r="0" t="0"/>
                    <wp:docPr id="8" name="image2.png"/>
                    <a:graphic>
                      <a:graphicData uri="http://schemas.openxmlformats.org/drawingml/2006/picture">
                        <pic:pic>
                          <pic:nvPicPr>
                            <pic:cNvPr id="0" name="image2.png"/>
                            <pic:cNvPicPr preferRelativeResize="0"/>
                          </pic:nvPicPr>
                          <pic:blipFill>
                            <a:blip r:embed="rId8"/>
                            <a:srcRect b="0" l="177" r="176" t="0"/>
                            <a:stretch>
                              <a:fillRect/>
                            </a:stretch>
                          </pic:blipFill>
                          <pic:spPr>
                            <a:xfrm>
                              <a:off x="0" y="0"/>
                              <a:ext cx="6265339" cy="467725"/>
                            </a:xfrm>
                            <a:prstGeom prst="rect"/>
                            <a:ln/>
                          </pic:spPr>
                        </pic:pic>
                      </a:graphicData>
                    </a:graphic>
                  </wp:inline>
                </w:drawing>
              </w:r>
            </w:hyperlink>
            <w:r w:rsidDel="00000000" w:rsidR="00000000" w:rsidRPr="00000000">
              <w:rPr>
                <w:rtl w:val="0"/>
              </w:rPr>
            </w:r>
          </w:p>
        </w:tc>
      </w:tr>
      <w:tr>
        <w:trPr>
          <w:cantSplit w:val="0"/>
          <w:trHeight w:val="10080"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20">
            <w:pPr>
              <w:keepLines w:val="1"/>
              <w:spacing w:after="160" w:line="240" w:lineRule="auto"/>
              <w:rPr>
                <w:rFonts w:ascii="Roboto Condensed" w:cs="Roboto Condensed" w:eastAsia="Roboto Condensed" w:hAnsi="Roboto Condensed"/>
                <w:b w:val="1"/>
                <w:sz w:val="22"/>
                <w:szCs w:val="22"/>
              </w:rPr>
            </w:pPr>
            <w:r w:rsidDel="00000000" w:rsidR="00000000" w:rsidRPr="00000000">
              <w:rPr>
                <w:rtl w:val="0"/>
              </w:rPr>
            </w:r>
          </w:p>
          <w:p w:rsidR="00000000" w:rsidDel="00000000" w:rsidP="00000000" w:rsidRDefault="00000000" w:rsidRPr="00000000" w14:paraId="00000021">
            <w:pPr>
              <w:keepLines w:val="1"/>
              <w:spacing w:after="160"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Strategies </w:t>
            </w:r>
            <w:r w:rsidDel="00000000" w:rsidR="00000000" w:rsidRPr="00000000">
              <w:rPr>
                <w:rFonts w:ascii="Roboto Condensed" w:cs="Roboto Condensed" w:eastAsia="Roboto Condensed" w:hAnsi="Roboto Condensed"/>
                <w:sz w:val="22"/>
                <w:szCs w:val="22"/>
                <w:rtl w:val="0"/>
              </w:rPr>
              <w:t xml:space="preserve">(continued):</w:t>
            </w:r>
          </w:p>
          <w:p w:rsidR="00000000" w:rsidDel="00000000" w:rsidP="00000000" w:rsidRDefault="00000000" w:rsidRPr="00000000" w14:paraId="00000022">
            <w:pPr>
              <w:keepLines w:val="1"/>
              <w:spacing w:after="16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br w:type="textWrapping"/>
              <w:t xml:space="preserve">Challenge 2) _________________________________________________________________</w:t>
            </w:r>
          </w:p>
          <w:p w:rsidR="00000000" w:rsidDel="00000000" w:rsidP="00000000" w:rsidRDefault="00000000" w:rsidRPr="00000000" w14:paraId="00000023">
            <w:pPr>
              <w:keepLines w:val="1"/>
              <w:spacing w:after="16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Strategy A. ___________________________________________________________</w:t>
            </w:r>
          </w:p>
          <w:p w:rsidR="00000000" w:rsidDel="00000000" w:rsidP="00000000" w:rsidRDefault="00000000" w:rsidRPr="00000000" w14:paraId="00000024">
            <w:pPr>
              <w:keepLines w:val="1"/>
              <w:spacing w:after="16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Strategy B. ___________________________________________________________</w:t>
            </w:r>
          </w:p>
          <w:p w:rsidR="00000000" w:rsidDel="00000000" w:rsidP="00000000" w:rsidRDefault="00000000" w:rsidRPr="00000000" w14:paraId="00000025">
            <w:pPr>
              <w:keepLines w:val="1"/>
              <w:spacing w:after="160"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Strategy C. ___________________________________________________________</w:t>
            </w:r>
          </w:p>
          <w:p w:rsidR="00000000" w:rsidDel="00000000" w:rsidP="00000000" w:rsidRDefault="00000000" w:rsidRPr="00000000" w14:paraId="00000026">
            <w:pPr>
              <w:keepLines w:val="1"/>
              <w:spacing w:after="160" w:lineRule="auto"/>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7">
            <w:pPr>
              <w:keepLines w:val="1"/>
              <w:spacing w:after="16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Challenge 3) _________________________________________________________________</w:t>
            </w:r>
          </w:p>
          <w:p w:rsidR="00000000" w:rsidDel="00000000" w:rsidP="00000000" w:rsidRDefault="00000000" w:rsidRPr="00000000" w14:paraId="00000028">
            <w:pPr>
              <w:keepLines w:val="1"/>
              <w:spacing w:after="16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Strategy A. ___________________________________________________________</w:t>
            </w:r>
          </w:p>
          <w:p w:rsidR="00000000" w:rsidDel="00000000" w:rsidP="00000000" w:rsidRDefault="00000000" w:rsidRPr="00000000" w14:paraId="00000029">
            <w:pPr>
              <w:keepLines w:val="1"/>
              <w:spacing w:after="16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Strategy B. ___________________________________________________________</w:t>
            </w:r>
          </w:p>
          <w:p w:rsidR="00000000" w:rsidDel="00000000" w:rsidP="00000000" w:rsidRDefault="00000000" w:rsidRPr="00000000" w14:paraId="0000002A">
            <w:pPr>
              <w:keepLines w:val="1"/>
              <w:spacing w:after="160"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Strategy C. ___________________________________________________________</w:t>
            </w:r>
          </w:p>
          <w:p w:rsidR="00000000" w:rsidDel="00000000" w:rsidP="00000000" w:rsidRDefault="00000000" w:rsidRPr="00000000" w14:paraId="0000002B">
            <w:pPr>
              <w:keepLines w:val="1"/>
              <w:spacing w:after="160"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br w:type="textWrapping"/>
            </w:r>
            <w:r w:rsidDel="00000000" w:rsidR="00000000" w:rsidRPr="00000000">
              <w:rPr>
                <w:rFonts w:ascii="Roboto Condensed" w:cs="Roboto Condensed" w:eastAsia="Roboto Condensed" w:hAnsi="Roboto Condensed"/>
                <w:b w:val="1"/>
                <w:sz w:val="22"/>
                <w:szCs w:val="22"/>
                <w:rtl w:val="0"/>
              </w:rPr>
              <w:t xml:space="preserve">Victory Condition</w:t>
            </w:r>
            <w:r w:rsidDel="00000000" w:rsidR="00000000" w:rsidRPr="00000000">
              <w:rPr>
                <w:rFonts w:ascii="Roboto Condensed" w:cs="Roboto Condensed" w:eastAsia="Roboto Condensed" w:hAnsi="Roboto Condensed"/>
                <w:sz w:val="22"/>
                <w:szCs w:val="22"/>
                <w:rtl w:val="0"/>
              </w:rPr>
              <w:t xml:space="preserve"> (related to game mechanics, </w:t>
            </w:r>
            <w:r w:rsidDel="00000000" w:rsidR="00000000" w:rsidRPr="00000000">
              <w:rPr>
                <w:rFonts w:ascii="Roboto Condensed" w:cs="Roboto Condensed" w:eastAsia="Roboto Condensed" w:hAnsi="Roboto Condensed"/>
                <w:i w:val="1"/>
                <w:sz w:val="22"/>
                <w:szCs w:val="22"/>
                <w:rtl w:val="0"/>
              </w:rPr>
              <w:t xml:space="preserve">not</w:t>
            </w:r>
            <w:r w:rsidDel="00000000" w:rsidR="00000000" w:rsidRPr="00000000">
              <w:rPr>
                <w:rFonts w:ascii="Roboto Condensed" w:cs="Roboto Condensed" w:eastAsia="Roboto Condensed" w:hAnsi="Roboto Condensed"/>
                <w:sz w:val="22"/>
                <w:szCs w:val="22"/>
                <w:rtl w:val="0"/>
              </w:rPr>
              <w:t xml:space="preserve"> the game goal; e.g., “reach the finish line first,” “outwit your opponent,” “run out of cards first”):</w:t>
            </w:r>
          </w:p>
          <w:p w:rsidR="00000000" w:rsidDel="00000000" w:rsidP="00000000" w:rsidRDefault="00000000" w:rsidRPr="00000000" w14:paraId="0000002C">
            <w:pPr>
              <w:keepLines w:val="1"/>
              <w:spacing w:after="160" w:line="240" w:lineRule="auto"/>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keepLines w:val="1"/>
              <w:spacing w:after="160" w:line="240" w:lineRule="auto"/>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keepLines w:val="1"/>
              <w:spacing w:after="160"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br w:type="textWrapping"/>
              <w:t xml:space="preserve">Defeat Condition</w:t>
            </w:r>
            <w:r w:rsidDel="00000000" w:rsidR="00000000" w:rsidRPr="00000000">
              <w:rPr>
                <w:rFonts w:ascii="Roboto Condensed" w:cs="Roboto Condensed" w:eastAsia="Roboto Condensed" w:hAnsi="Roboto Condensed"/>
                <w:sz w:val="22"/>
                <w:szCs w:val="22"/>
                <w:rtl w:val="0"/>
              </w:rPr>
              <w:t xml:space="preserve"> (related to game mechanics, </w:t>
            </w:r>
            <w:r w:rsidDel="00000000" w:rsidR="00000000" w:rsidRPr="00000000">
              <w:rPr>
                <w:rFonts w:ascii="Roboto Condensed" w:cs="Roboto Condensed" w:eastAsia="Roboto Condensed" w:hAnsi="Roboto Condensed"/>
                <w:i w:val="1"/>
                <w:sz w:val="22"/>
                <w:szCs w:val="22"/>
                <w:rtl w:val="0"/>
              </w:rPr>
              <w:t xml:space="preserve">not </w:t>
            </w:r>
            <w:r w:rsidDel="00000000" w:rsidR="00000000" w:rsidRPr="00000000">
              <w:rPr>
                <w:rFonts w:ascii="Roboto Condensed" w:cs="Roboto Condensed" w:eastAsia="Roboto Condensed" w:hAnsi="Roboto Condensed"/>
                <w:sz w:val="22"/>
                <w:szCs w:val="22"/>
                <w:rtl w:val="0"/>
              </w:rPr>
              <w:t xml:space="preserve">the game goal; e.g., “have the most cards in your hand after the timer runs out”): </w:t>
            </w:r>
          </w:p>
          <w:p w:rsidR="00000000" w:rsidDel="00000000" w:rsidP="00000000" w:rsidRDefault="00000000" w:rsidRPr="00000000" w14:paraId="0000002F">
            <w:pPr>
              <w:keepLines w:val="1"/>
              <w:spacing w:after="160" w:line="240" w:lineRule="auto"/>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keepLines w:val="1"/>
              <w:spacing w:after="160" w:line="240" w:lineRule="auto"/>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jc w:val="both"/>
              <w:rPr>
                <w:rFonts w:ascii="Roboto Condensed" w:cs="Roboto Condensed" w:eastAsia="Roboto Condensed" w:hAnsi="Roboto Condensed"/>
                <w:sz w:val="22"/>
                <w:szCs w:val="22"/>
              </w:rPr>
            </w:pPr>
            <w:r w:rsidDel="00000000" w:rsidR="00000000" w:rsidRPr="00000000">
              <w:rPr>
                <w:rtl w:val="0"/>
              </w:rPr>
            </w:r>
          </w:p>
        </w:tc>
      </w:tr>
      <w:tr>
        <w:trPr>
          <w:cantSplit w:val="0"/>
          <w:trHeight w:val="1590"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5">
            <w:pPr>
              <w:widowControl w:val="0"/>
              <w:spacing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w:t>
            </w:r>
            <w:r w:rsidDel="00000000" w:rsidR="00000000" w:rsidRPr="00000000">
              <w:rPr>
                <w:rFonts w:ascii="Roboto Condensed" w:cs="Roboto Condensed" w:eastAsia="Roboto Condensed" w:hAnsi="Roboto Condensed"/>
                <w:sz w:val="22"/>
                <w:szCs w:val="22"/>
              </w:rPr>
              <w:drawing>
                <wp:inline distB="114300" distT="114300" distL="114300" distR="114300">
                  <wp:extent cx="1862138" cy="499903"/>
                  <wp:effectExtent b="0" l="0" r="0" t="0"/>
                  <wp:docPr id="10" name="image1.png"/>
                  <a:graphic>
                    <a:graphicData uri="http://schemas.openxmlformats.org/drawingml/2006/picture">
                      <pic:pic>
                        <pic:nvPicPr>
                          <pic:cNvPr id="0" name="image1.png"/>
                          <pic:cNvPicPr preferRelativeResize="0"/>
                        </pic:nvPicPr>
                        <pic:blipFill>
                          <a:blip r:embed="rId9"/>
                          <a:srcRect b="343"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Roboto Condensed" w:cs="Roboto Condensed" w:eastAsia="Roboto Condensed" w:hAnsi="Roboto Condensed"/>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right"/>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8">
            <w:pPr>
              <w:widowControl w:val="0"/>
              <w:spacing w:line="240" w:lineRule="auto"/>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w:t>
            </w:r>
          </w:p>
          <w:p w:rsidR="00000000" w:rsidDel="00000000" w:rsidP="00000000" w:rsidRDefault="00000000" w:rsidRPr="00000000" w14:paraId="00000039">
            <w:pPr>
              <w:widowControl w:val="0"/>
              <w:spacing w:line="240" w:lineRule="auto"/>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A">
            <w:pPr>
              <w:widowControl w:val="0"/>
              <w:spacing w:line="240" w:lineRule="auto"/>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color w:val="4fc3cd"/>
                <w:sz w:val="22"/>
                <w:szCs w:val="22"/>
                <w:rtl w:val="0"/>
              </w:rPr>
              <w:t xml:space="preserve">               © 2022 Jeannie Novak               </w:t>
            </w:r>
            <w:r w:rsidDel="00000000" w:rsidR="00000000" w:rsidRPr="00000000">
              <w:rPr>
                <w:rFonts w:ascii="Roboto Condensed" w:cs="Roboto Condensed" w:eastAsia="Roboto Condensed" w:hAnsi="Roboto Condensed"/>
                <w:sz w:val="22"/>
                <w:szCs w:val="22"/>
                <w:rtl w:val="0"/>
              </w:rPr>
              <w:t xml:space="preserve">   </w:t>
            </w:r>
          </w:p>
        </w:tc>
      </w:tr>
    </w:tbl>
    <w:p w:rsidR="00000000" w:rsidDel="00000000" w:rsidP="00000000" w:rsidRDefault="00000000" w:rsidRPr="00000000" w14:paraId="0000003B">
      <w:pPr>
        <w:tabs>
          <w:tab w:val="left" w:leader="none" w:pos="2556"/>
        </w:tabs>
        <w:spacing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ab/>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Arial" w:cs="Arial" w:eastAsia="Arial" w:hAnsi="Arial"/>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Arial" w:cs="Arial" w:eastAsia="Arial" w:hAnsi="Arial"/>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Arial" w:cs="Arial" w:eastAsia="Arial" w:hAnsi="Arial"/>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rFonts w:ascii="Arial" w:cs="Arial" w:hAnsi="Arial"/>
      <w:b w:val="1"/>
      <w:bCs w:val="1"/>
      <w:w w:val="100"/>
      <w:position w:val="-1"/>
      <w:sz w:val="22"/>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5Char">
    <w:name w:val="Heading 5 Char"/>
    <w:next w:val="Heading5Char"/>
    <w:autoRedefine w:val="0"/>
    <w:hidden w:val="0"/>
    <w:qFormat w:val="0"/>
    <w:rPr>
      <w:rFonts w:ascii="Arial" w:cs="Arial" w:hAnsi="Arial"/>
      <w:b w:val="1"/>
      <w:bCs w:val="1"/>
      <w:w w:val="100"/>
      <w:position w:val="-1"/>
      <w:sz w:val="24"/>
      <w:szCs w:val="24"/>
      <w:effect w:val="none"/>
      <w:vertAlign w:val="baseline"/>
      <w:cs w:val="0"/>
      <w:em w:val="none"/>
      <w:lang/>
    </w:rPr>
  </w:style>
  <w:style w:type="character" w:styleId="TitleChar">
    <w:name w:val="Title Char"/>
    <w:next w:val="TitleChar"/>
    <w:autoRedefine w:val="0"/>
    <w:hidden w:val="0"/>
    <w:qFormat w:val="0"/>
    <w:rPr>
      <w:rFonts w:ascii="Times New Roman" w:cs="Times New Roman" w:hAnsi="Times New Roman"/>
      <w:b w:val="1"/>
      <w:bCs w:val="1"/>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b w:val="1"/>
      <w:i w:val="1"/>
      <w:w w:val="100"/>
      <w:position w:val="-1"/>
      <w:sz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0"/>
      <w:szCs w:val="20"/>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b w:val="1"/>
      <w:bCs w:val="1"/>
      <w:w w:val="100"/>
      <w:position w:val="-1"/>
      <w:sz w:val="22"/>
      <w:szCs w:val="24"/>
      <w:effect w:val="none"/>
      <w:vertAlign w:val="baseline"/>
      <w:cs w:val="0"/>
      <w:em w:val="none"/>
      <w:lang w:bidi="ar-SA" w:eastAsia="en-US" w:val="en-US"/>
    </w:rPr>
  </w:style>
  <w:style w:type="character" w:styleId="TitleChar1">
    <w:name w:val="Title Char1"/>
    <w:next w:val="TitleChar1"/>
    <w:autoRedefine w:val="0"/>
    <w:hidden w:val="0"/>
    <w:qFormat w:val="0"/>
    <w:rPr>
      <w:rFonts w:ascii="Cambria" w:cs="Times New Roman" w:eastAsia="Times New Roman" w:hAnsi="Cambria"/>
      <w:b w:val="1"/>
      <w:bCs w:val="1"/>
      <w:w w:val="100"/>
      <w:kern w:val="28"/>
      <w:position w:val="-1"/>
      <w:sz w:val="32"/>
      <w:szCs w:val="32"/>
      <w:effect w:val="none"/>
      <w:vertAlign w:val="baseline"/>
      <w:cs w:val="0"/>
      <w:em w:val="none"/>
      <w:lang/>
    </w:rPr>
  </w:style>
  <w:style w:type="character" w:styleId="CharChar2">
    <w:name w:val="Char Char2"/>
    <w:next w:val="CharChar2"/>
    <w:autoRedefine w:val="0"/>
    <w:hidden w:val="0"/>
    <w:qFormat w:val="0"/>
    <w:rPr>
      <w:b w:val="1"/>
      <w:bCs w:val="1"/>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2RTzg0-WA4xT0N7RvssgRA9BVQWjkoR7/view?usp=share_link"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2RTzg0-WA4xT0N7RvssgRA9BVQWjkoR7/view?usp=share_lin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3ttnLvDa+Srvgw0dOVg3Sclt5g==">CgMxLjA4AHIhMWVoSUNOZTZ4NDRYOG9nWVJNTGw1OTlEV2VVTV9FZnRJ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2011-09-20T05:59:00Z</dcterms:created>
  <dc:creator>Jeannie Novak</dc:creator>
</cp:coreProperties>
</file>