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61915</wp:posOffset>
            </wp:positionH>
            <wp:positionV relativeFrom="paragraph">
              <wp:posOffset>416512</wp:posOffset>
            </wp:positionV>
            <wp:extent cx="6267450" cy="46990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177" r="17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69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0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ACTIVITY WORKSHEET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ENVIRONMENT - NARRATIVE DESIGN JAM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rtl w:val="0"/>
              </w:rPr>
              <w:t xml:space="preserve"> </w:t>
            </w:r>
          </w:p>
          <w:tbl>
            <w:tblPr>
              <w:tblStyle w:val="Table2"/>
              <w:tblW w:w="9660.0" w:type="dxa"/>
              <w:jc w:val="left"/>
              <w:tblInd w:w="15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515"/>
              <w:gridCol w:w="3375"/>
              <w:gridCol w:w="285"/>
              <w:gridCol w:w="1785"/>
              <w:gridCol w:w="2700"/>
              <w:tblGridChange w:id="0">
                <w:tblGrid>
                  <w:gridCol w:w="1515"/>
                  <w:gridCol w:w="3375"/>
                  <w:gridCol w:w="285"/>
                  <w:gridCol w:w="1785"/>
                  <w:gridCol w:w="27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Name of Place: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Location of Place: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675.0" w:type="dxa"/>
              <w:jc w:val="left"/>
              <w:tblInd w:w="13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135"/>
              <w:gridCol w:w="3150"/>
              <w:gridCol w:w="285"/>
              <w:gridCol w:w="885"/>
              <w:gridCol w:w="2220"/>
              <w:tblGridChange w:id="0">
                <w:tblGrid>
                  <w:gridCol w:w="3135"/>
                  <w:gridCol w:w="3150"/>
                  <w:gridCol w:w="285"/>
                  <w:gridCol w:w="885"/>
                  <w:gridCol w:w="22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Timeframe (past, present, future):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Climate: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60.0" w:type="dxa"/>
              <w:jc w:val="left"/>
              <w:tblInd w:w="13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60"/>
              <w:gridCol w:w="7800"/>
              <w:tblGridChange w:id="0">
                <w:tblGrid>
                  <w:gridCol w:w="1860"/>
                  <w:gridCol w:w="7800"/>
                </w:tblGrid>
              </w:tblGridChange>
            </w:tblGrid>
            <w:tr>
              <w:trPr>
                <w:cantSplit w:val="0"/>
                <w:trHeight w:val="489.04296874999994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Visual Description: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lef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lef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lef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45.0" w:type="dxa"/>
              <w:jc w:val="left"/>
              <w:tblInd w:w="13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55"/>
              <w:gridCol w:w="8790"/>
              <w:tblGridChange w:id="0">
                <w:tblGrid>
                  <w:gridCol w:w="855"/>
                  <w:gridCol w:w="87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History: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top w:color="ffffff" w:space="0" w:sz="8" w:val="single"/>
                    <w:lef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lef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75.0" w:type="dxa"/>
              <w:jc w:val="left"/>
              <w:tblInd w:w="10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80"/>
              <w:gridCol w:w="8295"/>
              <w:tblGridChange w:id="0">
                <w:tblGrid>
                  <w:gridCol w:w="1380"/>
                  <w:gridCol w:w="82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Purpose/Use: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5.19999999999993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35.19999999999993" w:hRule="atLeast"/>
                <w:tblHeader w:val="0"/>
              </w:trPr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after="0" w:line="240" w:lineRule="auto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675.0" w:type="dxa"/>
              <w:jc w:val="left"/>
              <w:tblInd w:w="10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45"/>
              <w:gridCol w:w="7830"/>
              <w:tblGridChange w:id="0">
                <w:tblGrid>
                  <w:gridCol w:w="1845"/>
                  <w:gridCol w:w="78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Fonts w:ascii="Roboto Condensed" w:cs="Roboto Condensed" w:eastAsia="Roboto Condensed" w:hAnsi="Roboto Condensed"/>
                      <w:b w:val="1"/>
                      <w:rtl w:val="0"/>
                    </w:rPr>
                    <w:t xml:space="preserve">Relevance to Story: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57.599999999999994" w:type="dxa"/>
                    <w:left w:w="57.599999999999994" w:type="dxa"/>
                    <w:bottom w:w="57.599999999999994" w:type="dxa"/>
                    <w:right w:w="57.599999999999994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Roboto Condensed" w:cs="Roboto Condensed" w:eastAsia="Roboto Condensed" w:hAnsi="Roboto Condensed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Roboto Condensed" w:cs="Roboto Condensed" w:eastAsia="Roboto Condensed" w:hAnsi="Roboto Condense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.450643776824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345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08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>
        <w:i w:val="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Arial Black" w:cs="Arial Black" w:eastAsia="Arial Black" w:hAnsi="Arial Black"/>
      <w:b w:val="1"/>
      <w:color w:val="5b5b5b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7a7a7a" w:space="4" w:sz="8" w:val="single"/>
      </w:pBdr>
      <w:spacing w:after="300" w:line="240" w:lineRule="auto"/>
    </w:pPr>
    <w:rPr>
      <w:rFonts w:ascii="Arial Black" w:cs="Arial Black" w:eastAsia="Arial Black" w:hAnsi="Arial Black"/>
      <w:color w:val="9c1e22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Arial Black" w:cs="Arial Black" w:eastAsia="Arial Black" w:hAnsi="Arial Black"/>
      <w:b w:val="1"/>
      <w:color w:val="5b5b5b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7a7a7a" w:space="4" w:sz="8" w:val="single"/>
      </w:pBdr>
      <w:spacing w:after="300" w:line="240" w:lineRule="auto"/>
    </w:pPr>
    <w:rPr>
      <w:rFonts w:ascii="Arial Black" w:cs="Arial Black" w:eastAsia="Arial Black" w:hAnsi="Arial Black"/>
      <w:color w:val="9c1e22"/>
      <w:sz w:val="52"/>
      <w:szCs w:val="5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Arial Black" w:cs="Arial Black" w:eastAsia="Arial Black" w:hAnsi="Arial Black"/>
      <w:b w:val="1"/>
      <w:color w:val="5b5b5b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7a7a7a" w:space="4" w:sz="8" w:val="single"/>
      </w:pBdr>
      <w:spacing w:after="300" w:line="240" w:lineRule="auto"/>
    </w:pPr>
    <w:rPr>
      <w:rFonts w:ascii="Arial Black" w:cs="Arial Black" w:eastAsia="Arial Black" w:hAnsi="Arial Black"/>
      <w:color w:val="9c1e22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Arial Black" w:cs="Times New Roman" w:eastAsia="Times New Roman" w:hAnsi="Arial Black"/>
      <w:b w:val="1"/>
      <w:bCs w:val="1"/>
      <w:color w:val="5b5b5b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Arial Black" w:cs="Times New Roman" w:eastAsia="Times New Roman" w:hAnsi="Arial Black"/>
      <w:b w:val="1"/>
      <w:bCs w:val="1"/>
      <w:color w:val="5b5b5b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7a7a7a" w:space="4" w:sz="8" w:val="single"/>
      </w:pBdr>
      <w:suppressAutoHyphens w:val="1"/>
      <w:spacing w:after="30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Arial Black" w:cs="Times New Roman" w:eastAsia="Times New Roman" w:hAnsi="Arial Black"/>
      <w:color w:val="9c1e22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Arial Black" w:cs="Times New Roman" w:eastAsia="Times New Roman" w:hAnsi="Arial Black"/>
      <w:color w:val="9c1e22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ha/uCSrUeR1mnEl9IrQhs/7vg==">CgMxLjA4AHIhMVlYc3pKcWdleWRfaGUzTXhEQVZETWh3SEV1akU4MUxw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2011-09-20T05:52:00Z</dcterms:created>
  <dc:creator>Jeannie Novak</dc:creator>
</cp:coreProperties>
</file>